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DA" w:rsidRPr="00D656F0" w:rsidRDefault="00B30B4C" w:rsidP="00DE7E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</w:rPr>
      </w:pPr>
      <w:r w:rsidRPr="00D656F0">
        <w:rPr>
          <w:rFonts w:ascii="Helvetica" w:eastAsia="Times New Roman" w:hAnsi="Helvetica" w:cs="Helvetica"/>
          <w:b/>
          <w:bCs/>
          <w:noProof/>
          <w:color w:val="00000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205740</wp:posOffset>
            </wp:positionV>
            <wp:extent cx="832485" cy="662940"/>
            <wp:effectExtent l="19050" t="0" r="571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F38" w:rsidRPr="00D656F0">
        <w:rPr>
          <w:rFonts w:ascii="Helvetica" w:eastAsia="Times New Roman" w:hAnsi="Helvetica" w:cs="Helvetica"/>
          <w:b/>
          <w:bCs/>
          <w:color w:val="000000"/>
        </w:rPr>
        <w:t xml:space="preserve"> </w:t>
      </w:r>
      <w:r w:rsidR="00962FB5" w:rsidRPr="00D656F0">
        <w:rPr>
          <w:rFonts w:ascii="Helvetica" w:eastAsia="Times New Roman" w:hAnsi="Helvetica" w:cs="Helvetica"/>
          <w:b/>
          <w:bCs/>
          <w:color w:val="000000"/>
        </w:rPr>
        <w:t xml:space="preserve"> </w:t>
      </w:r>
      <w:r w:rsidR="00DE7EDA" w:rsidRPr="00D656F0">
        <w:rPr>
          <w:rFonts w:ascii="Helvetica" w:eastAsia="Times New Roman" w:hAnsi="Helvetica" w:cs="Helvetica"/>
          <w:b/>
          <w:bCs/>
          <w:color w:val="000000"/>
        </w:rPr>
        <w:t>ABRIDGED BID NOTICE UNDER OPEN BIDDING</w:t>
      </w:r>
    </w:p>
    <w:p w:rsidR="00DE7EDA" w:rsidRPr="00B00D9D" w:rsidRDefault="00704923" w:rsidP="0070492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B00D9D">
        <w:rPr>
          <w:rFonts w:ascii="Calibri" w:hAnsi="Calibri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777240" cy="609600"/>
            <wp:effectExtent l="1905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002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3" w:rsidRPr="00B00D9D" w:rsidRDefault="00704923" w:rsidP="00704923">
      <w:pPr>
        <w:pStyle w:val="Title"/>
        <w:tabs>
          <w:tab w:val="left" w:pos="6360"/>
        </w:tabs>
        <w:jc w:val="left"/>
        <w:rPr>
          <w:rFonts w:ascii="Candara" w:hAnsi="Candara" w:cs="Candara"/>
          <w:b/>
          <w:bCs/>
          <w:sz w:val="20"/>
          <w:szCs w:val="20"/>
        </w:rPr>
      </w:pPr>
      <w:r w:rsidRPr="00B00D9D">
        <w:rPr>
          <w:rFonts w:ascii="Candara" w:hAnsi="Candara" w:cs="Candara"/>
          <w:b/>
          <w:bCs/>
          <w:sz w:val="20"/>
          <w:szCs w:val="20"/>
        </w:rPr>
        <w:t xml:space="preserve">MINISTRY OF INTERNAL AFFAIRS       </w:t>
      </w:r>
      <w:r w:rsidRPr="00B00D9D">
        <w:rPr>
          <w:rFonts w:ascii="Candara" w:hAnsi="Candara" w:cs="Candara"/>
          <w:b/>
          <w:bCs/>
          <w:sz w:val="20"/>
          <w:szCs w:val="20"/>
        </w:rPr>
        <w:tab/>
      </w:r>
    </w:p>
    <w:p w:rsidR="00704923" w:rsidRPr="00B00D9D" w:rsidRDefault="00704923" w:rsidP="00704923">
      <w:pPr>
        <w:pStyle w:val="Subtitle"/>
        <w:jc w:val="left"/>
        <w:rPr>
          <w:rFonts w:ascii="Candara" w:hAnsi="Candara" w:cs="Candara"/>
          <w:b/>
          <w:bCs/>
          <w:sz w:val="20"/>
          <w:szCs w:val="20"/>
        </w:rPr>
      </w:pPr>
      <w:r w:rsidRPr="00B00D9D">
        <w:rPr>
          <w:rFonts w:ascii="Candara" w:hAnsi="Candara" w:cs="Candara"/>
          <w:b/>
          <w:bCs/>
          <w:sz w:val="20"/>
          <w:szCs w:val="20"/>
        </w:rPr>
        <w:t xml:space="preserve">    </w:t>
      </w:r>
      <w:r w:rsidR="00B30B4C" w:rsidRPr="00B00D9D">
        <w:rPr>
          <w:rFonts w:ascii="Candara" w:hAnsi="Candara" w:cs="Candara"/>
          <w:b/>
          <w:bCs/>
          <w:sz w:val="20"/>
          <w:szCs w:val="20"/>
        </w:rPr>
        <w:t xml:space="preserve">                                                   </w:t>
      </w:r>
      <w:r w:rsidR="00314861">
        <w:rPr>
          <w:rFonts w:ascii="Candara" w:hAnsi="Candara" w:cs="Candara"/>
          <w:b/>
          <w:bCs/>
          <w:sz w:val="20"/>
          <w:szCs w:val="20"/>
        </w:rPr>
        <w:t xml:space="preserve">   </w:t>
      </w:r>
      <w:r w:rsidRPr="00B00D9D">
        <w:rPr>
          <w:rFonts w:ascii="Candara" w:hAnsi="Candara" w:cs="Candara"/>
          <w:b/>
          <w:bCs/>
          <w:sz w:val="20"/>
          <w:szCs w:val="20"/>
        </w:rPr>
        <w:t>UGANDA POLICE FORCE</w:t>
      </w:r>
    </w:p>
    <w:p w:rsidR="00704923" w:rsidRPr="00B00D9D" w:rsidRDefault="00704923" w:rsidP="00704923">
      <w:pPr>
        <w:pStyle w:val="Heading2"/>
        <w:jc w:val="left"/>
        <w:rPr>
          <w:rFonts w:ascii="Candara" w:hAnsi="Candara" w:cs="Candara"/>
          <w:b w:val="0"/>
          <w:bCs w:val="0"/>
          <w:sz w:val="20"/>
          <w:szCs w:val="20"/>
        </w:rPr>
      </w:pPr>
      <w:r w:rsidRPr="00B00D9D">
        <w:rPr>
          <w:rFonts w:ascii="Candara" w:hAnsi="Candara" w:cs="Candara"/>
          <w:b w:val="0"/>
          <w:bCs w:val="0"/>
          <w:sz w:val="20"/>
          <w:szCs w:val="20"/>
        </w:rPr>
        <w:t xml:space="preserve">                                      </w:t>
      </w:r>
      <w:r w:rsidR="00B30B4C" w:rsidRPr="00B00D9D">
        <w:rPr>
          <w:rFonts w:ascii="Candara" w:hAnsi="Candara" w:cs="Candara"/>
          <w:b w:val="0"/>
          <w:bCs w:val="0"/>
          <w:sz w:val="20"/>
          <w:szCs w:val="20"/>
        </w:rPr>
        <w:t xml:space="preserve">            </w:t>
      </w:r>
      <w:r w:rsidR="00104BD6">
        <w:rPr>
          <w:rFonts w:ascii="Candara" w:hAnsi="Candara" w:cs="Candara"/>
          <w:b w:val="0"/>
          <w:bCs w:val="0"/>
          <w:sz w:val="20"/>
          <w:szCs w:val="20"/>
        </w:rPr>
        <w:t xml:space="preserve">    </w:t>
      </w:r>
      <w:r w:rsidR="00B30B4C" w:rsidRPr="00B00D9D">
        <w:rPr>
          <w:rFonts w:ascii="Candara" w:hAnsi="Candara" w:cs="Candara"/>
          <w:b w:val="0"/>
          <w:bCs w:val="0"/>
          <w:sz w:val="20"/>
          <w:szCs w:val="20"/>
        </w:rPr>
        <w:t xml:space="preserve"> </w:t>
      </w:r>
      <w:r w:rsidR="00314861">
        <w:rPr>
          <w:rFonts w:ascii="Candara" w:hAnsi="Candara" w:cs="Candara"/>
          <w:b w:val="0"/>
          <w:bCs w:val="0"/>
          <w:sz w:val="20"/>
          <w:szCs w:val="20"/>
        </w:rPr>
        <w:t xml:space="preserve">  </w:t>
      </w:r>
      <w:r w:rsidR="00B30B4C" w:rsidRPr="00B00D9D">
        <w:rPr>
          <w:rFonts w:ascii="Candara" w:hAnsi="Candara" w:cs="Candara"/>
          <w:b w:val="0"/>
          <w:bCs w:val="0"/>
          <w:sz w:val="20"/>
          <w:szCs w:val="20"/>
        </w:rPr>
        <w:t xml:space="preserve"> </w:t>
      </w:r>
      <w:r w:rsidRPr="00B00D9D">
        <w:rPr>
          <w:rFonts w:ascii="Candara" w:hAnsi="Candara" w:cs="Candara"/>
          <w:b w:val="0"/>
          <w:bCs w:val="0"/>
          <w:sz w:val="20"/>
          <w:szCs w:val="20"/>
        </w:rPr>
        <w:t>P.O. BOX 7055, Kampala, Uganda</w:t>
      </w:r>
    </w:p>
    <w:p w:rsidR="00704923" w:rsidRPr="00B00D9D" w:rsidRDefault="00DE7EDA" w:rsidP="00DE7E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B00D9D">
        <w:rPr>
          <w:rFonts w:ascii="Helvetica" w:eastAsia="Times New Roman" w:hAnsi="Helvetica" w:cs="Helvetica"/>
          <w:b/>
          <w:bCs/>
          <w:color w:val="000000"/>
          <w:spacing w:val="-2"/>
          <w:sz w:val="20"/>
          <w:szCs w:val="20"/>
        </w:rPr>
        <w:t> </w:t>
      </w:r>
      <w:r w:rsidR="00B30B4C" w:rsidRPr="00B00D9D">
        <w:rPr>
          <w:rFonts w:ascii="Helvetica" w:eastAsia="Times New Roman" w:hAnsi="Helvetica" w:cs="Helvetica"/>
          <w:b/>
          <w:bCs/>
          <w:color w:val="000000"/>
          <w:spacing w:val="-2"/>
          <w:sz w:val="20"/>
          <w:szCs w:val="20"/>
        </w:rPr>
        <w:t xml:space="preserve">    </w:t>
      </w:r>
    </w:p>
    <w:p w:rsidR="00DE7EDA" w:rsidRPr="00D656F0" w:rsidRDefault="00021427" w:rsidP="00DE7EDA">
      <w:pPr>
        <w:shd w:val="clear" w:color="auto" w:fill="FFFFFF"/>
        <w:spacing w:after="0" w:line="240" w:lineRule="auto"/>
        <w:ind w:firstLine="1242"/>
        <w:rPr>
          <w:rFonts w:ascii="Times New Roman" w:eastAsia="Times New Roman" w:hAnsi="Times New Roman" w:cs="Times New Roman"/>
          <w:color w:val="000000"/>
        </w:rPr>
      </w:pPr>
      <w:r w:rsidRPr="00B00D9D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            </w:t>
      </w:r>
      <w:r w:rsidR="00DE7EDA" w:rsidRPr="00D656F0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BID NOTICE</w:t>
      </w:r>
      <w:r w:rsidR="007F1426" w:rsidRPr="00D656F0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- </w:t>
      </w:r>
      <w:r w:rsidR="007F1426" w:rsidRPr="00D656F0">
        <w:rPr>
          <w:rFonts w:ascii="Times New Roman" w:hAnsi="Times New Roman" w:cs="Times New Roman"/>
          <w:b/>
          <w:bCs/>
        </w:rPr>
        <w:t xml:space="preserve">Invitation </w:t>
      </w:r>
      <w:proofErr w:type="gramStart"/>
      <w:r w:rsidR="007F1426" w:rsidRPr="00D656F0">
        <w:rPr>
          <w:rFonts w:ascii="Times New Roman" w:hAnsi="Times New Roman" w:cs="Times New Roman"/>
          <w:b/>
          <w:bCs/>
        </w:rPr>
        <w:t>To</w:t>
      </w:r>
      <w:proofErr w:type="gramEnd"/>
      <w:r w:rsidR="007F1426" w:rsidRPr="00D656F0">
        <w:rPr>
          <w:rFonts w:ascii="Times New Roman" w:hAnsi="Times New Roman" w:cs="Times New Roman"/>
          <w:b/>
          <w:bCs/>
        </w:rPr>
        <w:t xml:space="preserve"> Bid (ITB)</w:t>
      </w:r>
    </w:p>
    <w:p w:rsidR="00DE7EDA" w:rsidRPr="00B00D9D" w:rsidRDefault="00DE7EDA" w:rsidP="00DE7EDA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00000"/>
          <w:sz w:val="20"/>
          <w:szCs w:val="20"/>
        </w:rPr>
      </w:pPr>
      <w:r w:rsidRPr="00B00D9D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 </w:t>
      </w:r>
    </w:p>
    <w:p w:rsidR="00D14B97" w:rsidRPr="00D656F0" w:rsidRDefault="00DE7EDA" w:rsidP="00D14B9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85"/>
        <w:jc w:val="both"/>
        <w:textAlignment w:val="baseline"/>
        <w:rPr>
          <w:bCs/>
          <w:i/>
          <w:spacing w:val="-2"/>
        </w:rPr>
      </w:pPr>
      <w:r w:rsidRPr="00D656F0">
        <w:rPr>
          <w:rFonts w:ascii="Candara" w:eastAsia="Times New Roman" w:hAnsi="Candara" w:cs="Times New Roman"/>
          <w:b/>
          <w:bCs/>
          <w:color w:val="000000"/>
          <w:spacing w:val="-2"/>
        </w:rPr>
        <w:t xml:space="preserve">       </w:t>
      </w:r>
      <w:r w:rsidR="00D14B97" w:rsidRPr="00D656F0">
        <w:rPr>
          <w:bCs/>
          <w:spacing w:val="-2"/>
        </w:rPr>
        <w:t>The Ministry of Internal Affairs –Uganda Police Force invites sealed bids from eligible bidders for the Procurement of the following:</w:t>
      </w:r>
    </w:p>
    <w:tbl>
      <w:tblPr>
        <w:tblW w:w="1056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3029"/>
        <w:gridCol w:w="5386"/>
        <w:gridCol w:w="1701"/>
      </w:tblGrid>
      <w:tr w:rsidR="00D656F0" w:rsidRPr="001E6C6A" w:rsidTr="00CD6242">
        <w:trPr>
          <w:trHeight w:val="485"/>
        </w:trPr>
        <w:tc>
          <w:tcPr>
            <w:tcW w:w="450" w:type="dxa"/>
          </w:tcPr>
          <w:p w:rsidR="00D656F0" w:rsidRPr="00D656F0" w:rsidRDefault="00DE7EDA" w:rsidP="00136457">
            <w:pPr>
              <w:spacing w:line="240" w:lineRule="auto"/>
              <w:ind w:right="-185"/>
              <w:rPr>
                <w:b/>
                <w:bCs/>
                <w:spacing w:val="-2"/>
              </w:rPr>
            </w:pPr>
            <w:r w:rsidRPr="00D656F0">
              <w:rPr>
                <w:rFonts w:ascii="Candara" w:eastAsia="Times New Roman" w:hAnsi="Candara" w:cs="Times New Roman"/>
                <w:i/>
                <w:iCs/>
                <w:color w:val="000000"/>
                <w:spacing w:val="-2"/>
              </w:rPr>
              <w:t> </w:t>
            </w:r>
            <w:r w:rsidR="00D656F0" w:rsidRPr="00D656F0">
              <w:rPr>
                <w:b/>
                <w:bCs/>
                <w:spacing w:val="-2"/>
              </w:rPr>
              <w:t>No.</w:t>
            </w:r>
          </w:p>
        </w:tc>
        <w:tc>
          <w:tcPr>
            <w:tcW w:w="3029" w:type="dxa"/>
          </w:tcPr>
          <w:p w:rsidR="00D656F0" w:rsidRPr="00D656F0" w:rsidRDefault="00D656F0" w:rsidP="00136457">
            <w:pPr>
              <w:spacing w:line="240" w:lineRule="auto"/>
              <w:ind w:right="-185"/>
              <w:rPr>
                <w:b/>
                <w:bCs/>
                <w:spacing w:val="-2"/>
              </w:rPr>
            </w:pPr>
            <w:r w:rsidRPr="00D656F0">
              <w:rPr>
                <w:b/>
                <w:bCs/>
                <w:spacing w:val="-2"/>
              </w:rPr>
              <w:t>Procurement Reference No.</w:t>
            </w:r>
          </w:p>
        </w:tc>
        <w:tc>
          <w:tcPr>
            <w:tcW w:w="5386" w:type="dxa"/>
          </w:tcPr>
          <w:p w:rsidR="00D656F0" w:rsidRPr="00D656F0" w:rsidRDefault="006625FA" w:rsidP="00136457">
            <w:pPr>
              <w:spacing w:line="240" w:lineRule="auto"/>
              <w:ind w:right="-18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            </w:t>
            </w:r>
            <w:r w:rsidR="00D656F0" w:rsidRPr="00D656F0">
              <w:rPr>
                <w:b/>
                <w:bCs/>
                <w:spacing w:val="-2"/>
              </w:rPr>
              <w:t xml:space="preserve">Subject matter of Procurement </w:t>
            </w:r>
          </w:p>
        </w:tc>
        <w:tc>
          <w:tcPr>
            <w:tcW w:w="1701" w:type="dxa"/>
          </w:tcPr>
          <w:p w:rsidR="00D656F0" w:rsidRPr="00D656F0" w:rsidRDefault="00D656F0" w:rsidP="001364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</w:rPr>
            </w:pPr>
            <w:r w:rsidRPr="00D656F0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</w:rPr>
              <w:t xml:space="preserve">       Fee Payable</w:t>
            </w:r>
          </w:p>
          <w:p w:rsidR="00D656F0" w:rsidRPr="00171099" w:rsidRDefault="00D656F0" w:rsidP="00847D2C">
            <w:pPr>
              <w:spacing w:line="240" w:lineRule="auto"/>
              <w:ind w:right="-185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 w:rsidRPr="00D656F0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</w:rPr>
              <w:t xml:space="preserve">   </w:t>
            </w:r>
            <w:r w:rsidRPr="00171099">
              <w:rPr>
                <w:rFonts w:eastAsia="Times New Roman" w:cstheme="minorHAnsi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(non refundable</w:t>
            </w:r>
            <w:r w:rsidRPr="001710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 xml:space="preserve"> )</w:t>
            </w:r>
          </w:p>
        </w:tc>
      </w:tr>
      <w:tr w:rsidR="00F33FF0" w:rsidRPr="001E6C6A" w:rsidTr="00CD6242">
        <w:trPr>
          <w:trHeight w:val="896"/>
        </w:trPr>
        <w:tc>
          <w:tcPr>
            <w:tcW w:w="450" w:type="dxa"/>
          </w:tcPr>
          <w:p w:rsidR="00F33FF0" w:rsidRPr="00E51C9C" w:rsidRDefault="00F33FF0" w:rsidP="00F33FF0">
            <w:pPr>
              <w:spacing w:line="240" w:lineRule="auto"/>
              <w:ind w:right="-185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      </w:t>
            </w:r>
            <w:r w:rsidRPr="00E51C9C">
              <w:rPr>
                <w:bCs/>
                <w:spacing w:val="-2"/>
                <w:sz w:val="20"/>
                <w:szCs w:val="20"/>
              </w:rPr>
              <w:t xml:space="preserve">1. </w:t>
            </w:r>
          </w:p>
        </w:tc>
        <w:tc>
          <w:tcPr>
            <w:tcW w:w="3029" w:type="dxa"/>
          </w:tcPr>
          <w:p w:rsidR="00F33FF0" w:rsidRPr="00D44F73" w:rsidRDefault="00F33FF0" w:rsidP="00F33FF0">
            <w:pPr>
              <w:spacing w:line="240" w:lineRule="auto"/>
              <w:ind w:right="-185"/>
              <w:rPr>
                <w:b/>
                <w:bCs/>
                <w:spacing w:val="-2"/>
              </w:rPr>
            </w:pPr>
            <w:r w:rsidRPr="00D44F73">
              <w:rPr>
                <w:b/>
                <w:spacing w:val="-2"/>
              </w:rPr>
              <w:t>UPF/SUPLS/2024-2025/000</w:t>
            </w:r>
            <w:r>
              <w:rPr>
                <w:b/>
                <w:spacing w:val="-2"/>
              </w:rPr>
              <w:t>31</w:t>
            </w:r>
          </w:p>
        </w:tc>
        <w:tc>
          <w:tcPr>
            <w:tcW w:w="5386" w:type="dxa"/>
          </w:tcPr>
          <w:p w:rsidR="00F33FF0" w:rsidRPr="000A2C37" w:rsidRDefault="00F33FF0" w:rsidP="00F33FF0">
            <w:pPr>
              <w:spacing w:line="240" w:lineRule="auto"/>
              <w:ind w:right="-185"/>
              <w:rPr>
                <w:b/>
              </w:rPr>
            </w:pPr>
            <w:r w:rsidRPr="000A2C37">
              <w:rPr>
                <w:b/>
                <w:lang w:val="en-GB"/>
              </w:rPr>
              <w:t>Procurement of Premium Cat Fish Powder for Personnel on a 2 year Framework Contract</w:t>
            </w:r>
          </w:p>
        </w:tc>
        <w:tc>
          <w:tcPr>
            <w:tcW w:w="1701" w:type="dxa"/>
          </w:tcPr>
          <w:p w:rsidR="00F33FF0" w:rsidRPr="00E51C9C" w:rsidRDefault="00F33FF0" w:rsidP="00F33FF0">
            <w:pPr>
              <w:spacing w:line="240" w:lineRule="auto"/>
              <w:ind w:right="-185"/>
              <w:rPr>
                <w:rFonts w:cstheme="minorHAnsi"/>
                <w:bCs/>
                <w:spacing w:val="-2"/>
                <w:sz w:val="20"/>
                <w:szCs w:val="20"/>
              </w:rPr>
            </w:pPr>
            <w:r w:rsidRPr="00E51C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UGX :100,000</w:t>
            </w:r>
          </w:p>
        </w:tc>
      </w:tr>
    </w:tbl>
    <w:p w:rsidR="00745B89" w:rsidRDefault="00745B89" w:rsidP="00136457">
      <w:pPr>
        <w:pStyle w:val="Sect2"/>
        <w:tabs>
          <w:tab w:val="left" w:pos="2586"/>
        </w:tabs>
        <w:spacing w:before="0" w:after="0"/>
        <w:ind w:left="90"/>
        <w:rPr>
          <w:rFonts w:ascii="Candara" w:hAnsi="Candara"/>
          <w:color w:val="000000"/>
          <w:spacing w:val="-2"/>
          <w:sz w:val="22"/>
          <w:szCs w:val="22"/>
        </w:rPr>
      </w:pPr>
    </w:p>
    <w:p w:rsidR="00745B89" w:rsidRDefault="00DE7EDA" w:rsidP="00136457">
      <w:pPr>
        <w:pStyle w:val="Sect2"/>
        <w:tabs>
          <w:tab w:val="left" w:pos="2586"/>
        </w:tabs>
        <w:spacing w:before="0" w:after="0"/>
        <w:ind w:left="90"/>
        <w:rPr>
          <w:rFonts w:ascii="Candara" w:hAnsi="Candara"/>
          <w:b/>
          <w:bCs/>
          <w:sz w:val="22"/>
          <w:szCs w:val="22"/>
        </w:rPr>
      </w:pPr>
      <w:r w:rsidRPr="00D656F0">
        <w:rPr>
          <w:rFonts w:ascii="Candara" w:hAnsi="Candara"/>
          <w:color w:val="000000"/>
          <w:spacing w:val="-2"/>
          <w:sz w:val="22"/>
          <w:szCs w:val="22"/>
        </w:rPr>
        <w:t xml:space="preserve">2.            The Bidding document(s) shall be inspected and issued at </w:t>
      </w:r>
      <w:r w:rsidR="007D1C5C">
        <w:rPr>
          <w:rFonts w:ascii="Candara" w:hAnsi="Candara"/>
          <w:color w:val="000000"/>
          <w:spacing w:val="-2"/>
          <w:sz w:val="22"/>
          <w:szCs w:val="22"/>
        </w:rPr>
        <w:t xml:space="preserve">the </w:t>
      </w:r>
      <w:r w:rsidR="00655AB5" w:rsidRPr="00D656F0">
        <w:rPr>
          <w:rFonts w:ascii="Candara" w:hAnsi="Candara"/>
          <w:b/>
          <w:bCs/>
          <w:sz w:val="22"/>
          <w:szCs w:val="22"/>
        </w:rPr>
        <w:t xml:space="preserve">Procurement &amp; Disposal </w:t>
      </w:r>
      <w:r w:rsidR="00745B89" w:rsidRPr="00D656F0">
        <w:rPr>
          <w:rFonts w:ascii="Candara" w:hAnsi="Candara"/>
          <w:b/>
          <w:bCs/>
          <w:sz w:val="22"/>
          <w:szCs w:val="22"/>
        </w:rPr>
        <w:t>Unit Uganda</w:t>
      </w:r>
      <w:r w:rsidR="00655AB5" w:rsidRPr="00D656F0">
        <w:rPr>
          <w:rFonts w:ascii="Candara" w:hAnsi="Candara"/>
          <w:b/>
          <w:bCs/>
          <w:sz w:val="22"/>
          <w:szCs w:val="22"/>
        </w:rPr>
        <w:t xml:space="preserve"> Police Force, Garment Factory Building 1</w:t>
      </w:r>
      <w:r w:rsidR="00655AB5" w:rsidRPr="00D656F0">
        <w:rPr>
          <w:rFonts w:ascii="Candara" w:hAnsi="Candara"/>
          <w:b/>
          <w:bCs/>
          <w:sz w:val="22"/>
          <w:szCs w:val="22"/>
          <w:vertAlign w:val="superscript"/>
        </w:rPr>
        <w:t>st</w:t>
      </w:r>
      <w:r w:rsidR="00655AB5" w:rsidRPr="00D656F0">
        <w:rPr>
          <w:rFonts w:ascii="Candara" w:hAnsi="Candara"/>
          <w:b/>
          <w:bCs/>
          <w:sz w:val="22"/>
          <w:szCs w:val="22"/>
        </w:rPr>
        <w:t xml:space="preserve"> Floor Room </w:t>
      </w:r>
      <w:r w:rsidR="00745B89">
        <w:rPr>
          <w:rFonts w:ascii="Candara" w:hAnsi="Candara"/>
          <w:b/>
          <w:bCs/>
          <w:sz w:val="22"/>
          <w:szCs w:val="22"/>
        </w:rPr>
        <w:t>20</w:t>
      </w:r>
      <w:r w:rsidR="00655AB5" w:rsidRPr="00D656F0">
        <w:rPr>
          <w:rFonts w:ascii="Candara" w:hAnsi="Candara"/>
          <w:b/>
          <w:bCs/>
          <w:sz w:val="22"/>
          <w:szCs w:val="22"/>
        </w:rPr>
        <w:t xml:space="preserve">, Plot 66/68 </w:t>
      </w:r>
      <w:proofErr w:type="spellStart"/>
      <w:r w:rsidR="00655AB5" w:rsidRPr="00D656F0">
        <w:rPr>
          <w:rFonts w:ascii="Candara" w:hAnsi="Candara"/>
          <w:b/>
          <w:bCs/>
          <w:sz w:val="22"/>
          <w:szCs w:val="22"/>
        </w:rPr>
        <w:t>Jinja</w:t>
      </w:r>
      <w:proofErr w:type="spellEnd"/>
      <w:r w:rsidR="00655AB5" w:rsidRPr="00D656F0">
        <w:rPr>
          <w:rFonts w:ascii="Candara" w:hAnsi="Candara"/>
          <w:b/>
          <w:bCs/>
          <w:sz w:val="22"/>
          <w:szCs w:val="22"/>
        </w:rPr>
        <w:t xml:space="preserve"> Road</w:t>
      </w:r>
      <w:r w:rsidR="00044B8E">
        <w:rPr>
          <w:rFonts w:ascii="Candara" w:hAnsi="Candara"/>
          <w:b/>
          <w:bCs/>
          <w:sz w:val="22"/>
          <w:szCs w:val="22"/>
        </w:rPr>
        <w:t xml:space="preserve"> </w:t>
      </w:r>
      <w:r w:rsidR="00745B89">
        <w:rPr>
          <w:rFonts w:ascii="Candara" w:hAnsi="Candara"/>
          <w:b/>
          <w:bCs/>
          <w:sz w:val="22"/>
          <w:szCs w:val="22"/>
        </w:rPr>
        <w:t>/</w:t>
      </w:r>
      <w:r w:rsidR="00044B8E">
        <w:rPr>
          <w:rFonts w:ascii="Candara" w:hAnsi="Candara"/>
          <w:b/>
          <w:bCs/>
          <w:sz w:val="22"/>
          <w:szCs w:val="22"/>
        </w:rPr>
        <w:t xml:space="preserve"> Police Close</w:t>
      </w:r>
      <w:r w:rsidR="00745B89">
        <w:rPr>
          <w:rFonts w:ascii="Candara" w:hAnsi="Candara"/>
          <w:b/>
          <w:bCs/>
          <w:sz w:val="22"/>
          <w:szCs w:val="22"/>
        </w:rPr>
        <w:t xml:space="preserve">, </w:t>
      </w:r>
      <w:r w:rsidR="00655AB5" w:rsidRPr="00D656F0">
        <w:rPr>
          <w:rFonts w:ascii="Candara" w:hAnsi="Candara"/>
          <w:b/>
          <w:bCs/>
          <w:sz w:val="22"/>
          <w:szCs w:val="22"/>
        </w:rPr>
        <w:t xml:space="preserve">Next to </w:t>
      </w:r>
      <w:proofErr w:type="spellStart"/>
      <w:r w:rsidR="00044B8E">
        <w:rPr>
          <w:rFonts w:ascii="Candara" w:hAnsi="Candara"/>
          <w:b/>
          <w:bCs/>
          <w:sz w:val="22"/>
          <w:szCs w:val="22"/>
        </w:rPr>
        <w:t>Jinja</w:t>
      </w:r>
      <w:proofErr w:type="spellEnd"/>
      <w:r w:rsidR="00044B8E">
        <w:rPr>
          <w:rFonts w:ascii="Candara" w:hAnsi="Candara"/>
          <w:b/>
          <w:bCs/>
          <w:sz w:val="22"/>
          <w:szCs w:val="22"/>
        </w:rPr>
        <w:t xml:space="preserve"> Road Police Station</w:t>
      </w:r>
      <w:r w:rsidR="00655AB5" w:rsidRPr="00D656F0">
        <w:rPr>
          <w:rFonts w:ascii="Candara" w:hAnsi="Candara"/>
          <w:b/>
          <w:bCs/>
          <w:sz w:val="22"/>
          <w:szCs w:val="22"/>
        </w:rPr>
        <w:t xml:space="preserve"> </w:t>
      </w:r>
    </w:p>
    <w:p w:rsidR="000B355B" w:rsidRPr="00D656F0" w:rsidRDefault="00655AB5" w:rsidP="000B355B">
      <w:pPr>
        <w:pStyle w:val="Sect2"/>
        <w:tabs>
          <w:tab w:val="left" w:pos="5610"/>
        </w:tabs>
        <w:spacing w:before="0" w:after="0"/>
        <w:ind w:left="90"/>
        <w:rPr>
          <w:rFonts w:ascii="Candara" w:hAnsi="Candara"/>
          <w:b/>
          <w:bCs/>
          <w:sz w:val="22"/>
          <w:szCs w:val="22"/>
        </w:rPr>
      </w:pPr>
      <w:r w:rsidRPr="00D656F0">
        <w:rPr>
          <w:rFonts w:ascii="Candara" w:hAnsi="Candara"/>
          <w:b/>
          <w:bCs/>
          <w:sz w:val="22"/>
          <w:szCs w:val="22"/>
        </w:rPr>
        <w:t xml:space="preserve">P.O. Box 7055, </w:t>
      </w:r>
      <w:r w:rsidR="000B355B">
        <w:rPr>
          <w:rFonts w:ascii="Candara" w:hAnsi="Candara"/>
          <w:b/>
          <w:bCs/>
          <w:sz w:val="22"/>
          <w:szCs w:val="22"/>
        </w:rPr>
        <w:tab/>
      </w:r>
    </w:p>
    <w:p w:rsidR="00655AB5" w:rsidRPr="00D656F0" w:rsidRDefault="00655AB5" w:rsidP="00655AB5">
      <w:pPr>
        <w:pStyle w:val="Sect2"/>
        <w:tabs>
          <w:tab w:val="left" w:pos="2586"/>
        </w:tabs>
        <w:spacing w:before="0" w:after="0"/>
        <w:ind w:left="90"/>
        <w:rPr>
          <w:rFonts w:ascii="Candara" w:hAnsi="Candara"/>
          <w:b/>
          <w:bCs/>
          <w:sz w:val="22"/>
          <w:szCs w:val="22"/>
        </w:rPr>
      </w:pPr>
      <w:r w:rsidRPr="00D656F0">
        <w:rPr>
          <w:rFonts w:ascii="Candara" w:hAnsi="Candara"/>
          <w:b/>
          <w:bCs/>
          <w:sz w:val="22"/>
          <w:szCs w:val="22"/>
        </w:rPr>
        <w:t>Kampala, Uganda</w:t>
      </w:r>
      <w:r w:rsidR="00BE1439">
        <w:rPr>
          <w:rFonts w:ascii="Candara" w:hAnsi="Candara"/>
          <w:b/>
          <w:bCs/>
          <w:sz w:val="22"/>
          <w:szCs w:val="22"/>
        </w:rPr>
        <w:t xml:space="preserve">  </w:t>
      </w:r>
    </w:p>
    <w:p w:rsidR="00655AB5" w:rsidRPr="00D656F0" w:rsidRDefault="00655AB5" w:rsidP="00655AB5">
      <w:pPr>
        <w:pStyle w:val="Sect2"/>
        <w:tabs>
          <w:tab w:val="left" w:pos="2586"/>
        </w:tabs>
        <w:spacing w:before="0" w:after="0"/>
        <w:ind w:left="90"/>
        <w:rPr>
          <w:rFonts w:ascii="Candara" w:hAnsi="Candara"/>
          <w:b/>
          <w:bCs/>
          <w:sz w:val="22"/>
          <w:szCs w:val="22"/>
        </w:rPr>
      </w:pPr>
      <w:r w:rsidRPr="00D656F0">
        <w:rPr>
          <w:rFonts w:ascii="Candara" w:hAnsi="Candara"/>
          <w:b/>
          <w:bCs/>
          <w:sz w:val="22"/>
          <w:szCs w:val="22"/>
        </w:rPr>
        <w:t>Telephone256-</w:t>
      </w:r>
      <w:r w:rsidR="00745B89">
        <w:rPr>
          <w:rFonts w:ascii="Candara" w:hAnsi="Candara"/>
          <w:b/>
          <w:bCs/>
          <w:sz w:val="22"/>
          <w:szCs w:val="22"/>
        </w:rPr>
        <w:t>714667739/</w:t>
      </w:r>
      <w:r w:rsidR="008C1439">
        <w:rPr>
          <w:rFonts w:ascii="Candara" w:hAnsi="Candara"/>
          <w:b/>
          <w:bCs/>
          <w:sz w:val="22"/>
          <w:szCs w:val="22"/>
        </w:rPr>
        <w:t>7</w:t>
      </w:r>
      <w:r w:rsidR="00745B89">
        <w:rPr>
          <w:rFonts w:ascii="Candara" w:hAnsi="Candara"/>
          <w:b/>
          <w:bCs/>
          <w:sz w:val="22"/>
          <w:szCs w:val="22"/>
        </w:rPr>
        <w:t>7</w:t>
      </w:r>
      <w:r w:rsidR="008C1439">
        <w:rPr>
          <w:rFonts w:ascii="Candara" w:hAnsi="Candara"/>
          <w:b/>
          <w:bCs/>
          <w:sz w:val="22"/>
          <w:szCs w:val="22"/>
        </w:rPr>
        <w:t>2407757</w:t>
      </w:r>
      <w:r w:rsidR="00DD66A7">
        <w:rPr>
          <w:rFonts w:ascii="Candara" w:hAnsi="Candara"/>
          <w:b/>
          <w:bCs/>
          <w:sz w:val="22"/>
          <w:szCs w:val="22"/>
        </w:rPr>
        <w:t>/070</w:t>
      </w:r>
      <w:r w:rsidR="00AF4D2A">
        <w:rPr>
          <w:rFonts w:ascii="Candara" w:hAnsi="Candara"/>
          <w:b/>
          <w:bCs/>
          <w:sz w:val="22"/>
          <w:szCs w:val="22"/>
        </w:rPr>
        <w:t>5044623</w:t>
      </w:r>
    </w:p>
    <w:p w:rsidR="00DE7EDA" w:rsidRPr="000B355B" w:rsidRDefault="00DE7EDA" w:rsidP="000B355B">
      <w:pPr>
        <w:pStyle w:val="Sect2"/>
        <w:tabs>
          <w:tab w:val="left" w:pos="2586"/>
        </w:tabs>
        <w:spacing w:before="0" w:after="0"/>
        <w:ind w:left="90"/>
        <w:rPr>
          <w:rFonts w:ascii="Times New Roman" w:hAnsi="Times New Roman"/>
          <w:sz w:val="22"/>
          <w:szCs w:val="22"/>
        </w:rPr>
      </w:pPr>
      <w:r w:rsidRPr="00D656F0">
        <w:rPr>
          <w:rFonts w:ascii="Candara" w:hAnsi="Candara"/>
          <w:b/>
          <w:bCs/>
          <w:color w:val="000000"/>
          <w:sz w:val="22"/>
          <w:szCs w:val="22"/>
        </w:rPr>
        <w:t> </w:t>
      </w:r>
      <w:r w:rsidR="00830592" w:rsidRPr="00D656F0">
        <w:rPr>
          <w:rFonts w:ascii="Times New Roman" w:hAnsi="Times New Roman"/>
          <w:sz w:val="22"/>
          <w:szCs w:val="22"/>
        </w:rPr>
        <w:t xml:space="preserve">Interested applicants should obtain Bank Payment Advice Forms from </w:t>
      </w:r>
      <w:r w:rsidR="0067021E">
        <w:rPr>
          <w:rFonts w:ascii="Times New Roman" w:hAnsi="Times New Roman"/>
          <w:sz w:val="22"/>
          <w:szCs w:val="22"/>
        </w:rPr>
        <w:t xml:space="preserve">the </w:t>
      </w:r>
      <w:r w:rsidR="00830592" w:rsidRPr="00D656F0">
        <w:rPr>
          <w:rFonts w:ascii="Times New Roman" w:hAnsi="Times New Roman"/>
          <w:sz w:val="22"/>
          <w:szCs w:val="22"/>
        </w:rPr>
        <w:t xml:space="preserve">Revenue Office, Police Headquarters, </w:t>
      </w:r>
      <w:proofErr w:type="spellStart"/>
      <w:proofErr w:type="gramStart"/>
      <w:r w:rsidR="00830592" w:rsidRPr="00D656F0">
        <w:rPr>
          <w:rFonts w:ascii="Times New Roman" w:hAnsi="Times New Roman"/>
          <w:sz w:val="22"/>
          <w:szCs w:val="22"/>
        </w:rPr>
        <w:t>Katalina</w:t>
      </w:r>
      <w:proofErr w:type="spellEnd"/>
      <w:proofErr w:type="gramEnd"/>
      <w:r w:rsidR="00830592" w:rsidRPr="00D656F0">
        <w:rPr>
          <w:rFonts w:ascii="Times New Roman" w:hAnsi="Times New Roman"/>
          <w:sz w:val="22"/>
          <w:szCs w:val="22"/>
        </w:rPr>
        <w:t xml:space="preserve"> Road </w:t>
      </w:r>
      <w:proofErr w:type="spellStart"/>
      <w:r w:rsidR="00830592" w:rsidRPr="00D656F0">
        <w:rPr>
          <w:rFonts w:ascii="Times New Roman" w:hAnsi="Times New Roman"/>
          <w:sz w:val="22"/>
          <w:szCs w:val="22"/>
        </w:rPr>
        <w:t>Naguru</w:t>
      </w:r>
      <w:proofErr w:type="spellEnd"/>
      <w:r w:rsidR="000A02C5">
        <w:rPr>
          <w:rFonts w:ascii="Times New Roman" w:hAnsi="Times New Roman"/>
          <w:sz w:val="22"/>
          <w:szCs w:val="22"/>
        </w:rPr>
        <w:t>.</w:t>
      </w:r>
    </w:p>
    <w:p w:rsidR="00DE7EDA" w:rsidRPr="00D656F0" w:rsidRDefault="00DE7EDA" w:rsidP="00DE7EDA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b/>
          <w:color w:val="000000"/>
        </w:rPr>
      </w:pPr>
      <w:r w:rsidRPr="00D656F0">
        <w:rPr>
          <w:rFonts w:ascii="Candara" w:eastAsia="Times New Roman" w:hAnsi="Candara" w:cs="Times New Roman"/>
          <w:color w:val="000000"/>
        </w:rPr>
        <w:t>3</w:t>
      </w:r>
      <w:r w:rsidRPr="00D656F0">
        <w:rPr>
          <w:rFonts w:ascii="Candara" w:eastAsia="Times New Roman" w:hAnsi="Candara" w:cs="Times New Roman"/>
          <w:bCs/>
          <w:color w:val="000000"/>
        </w:rPr>
        <w:t>.            </w:t>
      </w:r>
      <w:r w:rsidRPr="00D656F0">
        <w:rPr>
          <w:rFonts w:ascii="Candara" w:eastAsia="Times New Roman" w:hAnsi="Candara" w:cs="Times New Roman"/>
          <w:color w:val="000000"/>
          <w:spacing w:val="-2"/>
        </w:rPr>
        <w:t xml:space="preserve">The deadline for bid submission shall be at </w:t>
      </w:r>
      <w:r w:rsidR="00021427" w:rsidRPr="00D656F0">
        <w:rPr>
          <w:rFonts w:ascii="Candara" w:eastAsia="Times New Roman" w:hAnsi="Candara" w:cs="Times New Roman"/>
          <w:b/>
          <w:color w:val="000000"/>
          <w:spacing w:val="-2"/>
        </w:rPr>
        <w:t>11:</w:t>
      </w:r>
      <w:r w:rsidR="0008342B">
        <w:rPr>
          <w:rFonts w:ascii="Candara" w:eastAsia="Times New Roman" w:hAnsi="Candara" w:cs="Times New Roman"/>
          <w:b/>
          <w:color w:val="000000"/>
          <w:spacing w:val="-2"/>
        </w:rPr>
        <w:t>0</w:t>
      </w:r>
      <w:r w:rsidR="00021427" w:rsidRPr="00D656F0">
        <w:rPr>
          <w:rFonts w:ascii="Candara" w:eastAsia="Times New Roman" w:hAnsi="Candara" w:cs="Times New Roman"/>
          <w:b/>
          <w:color w:val="000000"/>
          <w:spacing w:val="-2"/>
        </w:rPr>
        <w:t>0 am</w:t>
      </w:r>
      <w:r w:rsidRPr="00D656F0">
        <w:rPr>
          <w:rFonts w:ascii="Candara" w:eastAsia="Times New Roman" w:hAnsi="Candara" w:cs="Times New Roman"/>
          <w:b/>
          <w:color w:val="000000"/>
          <w:spacing w:val="-2"/>
        </w:rPr>
        <w:t xml:space="preserve"> on</w:t>
      </w:r>
      <w:r w:rsidR="00ED7E10">
        <w:rPr>
          <w:rFonts w:ascii="Candara" w:eastAsia="Times New Roman" w:hAnsi="Candara" w:cs="Times New Roman"/>
          <w:b/>
          <w:color w:val="000000"/>
          <w:spacing w:val="-2"/>
        </w:rPr>
        <w:t xml:space="preserve"> </w:t>
      </w:r>
      <w:r w:rsidR="0073600A">
        <w:rPr>
          <w:rFonts w:ascii="Candara" w:eastAsia="Times New Roman" w:hAnsi="Candara" w:cs="Times New Roman"/>
          <w:b/>
          <w:color w:val="000000"/>
          <w:spacing w:val="-2"/>
        </w:rPr>
        <w:t>9</w:t>
      </w:r>
      <w:r w:rsidR="00D836C3">
        <w:rPr>
          <w:rFonts w:ascii="Candara" w:eastAsia="Times New Roman" w:hAnsi="Candara" w:cs="Times New Roman"/>
          <w:b/>
          <w:color w:val="000000"/>
          <w:spacing w:val="-2"/>
          <w:vertAlign w:val="superscript"/>
        </w:rPr>
        <w:t>th</w:t>
      </w:r>
      <w:r w:rsidR="00ED7E10" w:rsidRPr="008565DC">
        <w:rPr>
          <w:rFonts w:ascii="Candara" w:eastAsia="Times New Roman" w:hAnsi="Candara" w:cs="Times New Roman"/>
          <w:b/>
          <w:color w:val="000000"/>
          <w:spacing w:val="-2"/>
        </w:rPr>
        <w:t xml:space="preserve"> </w:t>
      </w:r>
      <w:r w:rsidR="00D60D46">
        <w:rPr>
          <w:rFonts w:ascii="Candara" w:eastAsia="Times New Roman" w:hAnsi="Candara" w:cs="Times New Roman"/>
          <w:b/>
          <w:color w:val="000000"/>
          <w:spacing w:val="-2"/>
        </w:rPr>
        <w:t>Ju</w:t>
      </w:r>
      <w:r w:rsidR="00F33FF0">
        <w:rPr>
          <w:rFonts w:ascii="Candara" w:eastAsia="Times New Roman" w:hAnsi="Candara" w:cs="Times New Roman"/>
          <w:b/>
          <w:color w:val="000000"/>
          <w:spacing w:val="-2"/>
        </w:rPr>
        <w:t>ly</w:t>
      </w:r>
      <w:r w:rsidR="00ED7E10" w:rsidRPr="008565DC">
        <w:rPr>
          <w:rFonts w:ascii="Candara" w:eastAsia="Times New Roman" w:hAnsi="Candara" w:cs="Times New Roman"/>
          <w:b/>
          <w:color w:val="000000"/>
          <w:spacing w:val="-2"/>
        </w:rPr>
        <w:t xml:space="preserve"> </w:t>
      </w:r>
      <w:r w:rsidR="00F63E60" w:rsidRPr="008565DC">
        <w:rPr>
          <w:rFonts w:ascii="Candara" w:eastAsia="Times New Roman" w:hAnsi="Candara" w:cs="Times New Roman"/>
          <w:b/>
          <w:color w:val="000000"/>
          <w:spacing w:val="-2"/>
        </w:rPr>
        <w:t>202</w:t>
      </w:r>
      <w:r w:rsidR="00CD6242">
        <w:rPr>
          <w:rFonts w:ascii="Candara" w:eastAsia="Times New Roman" w:hAnsi="Candara" w:cs="Times New Roman"/>
          <w:b/>
          <w:color w:val="000000"/>
          <w:spacing w:val="-2"/>
        </w:rPr>
        <w:t>5</w:t>
      </w:r>
      <w:bookmarkStart w:id="0" w:name="_GoBack"/>
      <w:bookmarkEnd w:id="0"/>
    </w:p>
    <w:p w:rsidR="00DE7EDA" w:rsidRPr="00D656F0" w:rsidRDefault="00DE7EDA" w:rsidP="00DE7EDA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00000"/>
        </w:rPr>
      </w:pPr>
      <w:r w:rsidRPr="00D656F0">
        <w:rPr>
          <w:rFonts w:ascii="Candara" w:eastAsia="Times New Roman" w:hAnsi="Candara" w:cs="Times New Roman"/>
          <w:color w:val="000000"/>
          <w:spacing w:val="-2"/>
        </w:rPr>
        <w:t>4.            The detailed bid notice is available</w:t>
      </w:r>
      <w:r w:rsidR="008D3051" w:rsidRPr="00D656F0">
        <w:rPr>
          <w:rFonts w:ascii="Candara" w:eastAsia="Times New Roman" w:hAnsi="Candara" w:cs="Times New Roman"/>
          <w:color w:val="000000"/>
          <w:spacing w:val="-2"/>
        </w:rPr>
        <w:t xml:space="preserve"> at the Entity’s website at</w:t>
      </w:r>
      <w:r w:rsidRPr="00D656F0">
        <w:rPr>
          <w:rFonts w:ascii="Candara" w:eastAsia="Times New Roman" w:hAnsi="Candara" w:cs="Times New Roman"/>
          <w:color w:val="000000"/>
          <w:spacing w:val="-2"/>
        </w:rPr>
        <w:t xml:space="preserve">   </w:t>
      </w:r>
      <w:r w:rsidR="008D3051" w:rsidRPr="00D656F0">
        <w:rPr>
          <w:rFonts w:ascii="Candara" w:eastAsia="Times New Roman" w:hAnsi="Candara" w:cs="Times New Roman"/>
          <w:color w:val="000000"/>
          <w:spacing w:val="-2"/>
        </w:rPr>
        <w:t>www.upf.go.ug</w:t>
      </w:r>
      <w:r w:rsidRPr="00D656F0">
        <w:rPr>
          <w:rFonts w:ascii="Candara" w:eastAsia="Times New Roman" w:hAnsi="Candara" w:cs="Times New Roman"/>
          <w:color w:val="000000"/>
          <w:spacing w:val="-2"/>
        </w:rPr>
        <w:t xml:space="preserve"> and </w:t>
      </w:r>
      <w:r w:rsidR="008D3051" w:rsidRPr="00D656F0">
        <w:rPr>
          <w:rFonts w:ascii="Candara" w:eastAsia="Times New Roman" w:hAnsi="Candara" w:cs="Times New Roman"/>
          <w:color w:val="000000"/>
          <w:spacing w:val="-2"/>
        </w:rPr>
        <w:t xml:space="preserve">at </w:t>
      </w:r>
      <w:r w:rsidR="00E72C58">
        <w:rPr>
          <w:rFonts w:ascii="Candara" w:eastAsia="Times New Roman" w:hAnsi="Candara" w:cs="Times New Roman"/>
          <w:color w:val="000000"/>
          <w:spacing w:val="-2"/>
        </w:rPr>
        <w:t xml:space="preserve">   </w:t>
      </w:r>
      <w:hyperlink r:id="rId8" w:tgtFrame="_blank" w:history="1">
        <w:r w:rsidRPr="00D656F0">
          <w:rPr>
            <w:rFonts w:ascii="Candara" w:eastAsia="Times New Roman" w:hAnsi="Candara" w:cs="Times New Roman"/>
            <w:color w:val="1155CC"/>
            <w:spacing w:val="-2"/>
            <w:u w:val="single"/>
          </w:rPr>
          <w:t>gpp.ppda.go.ug</w:t>
        </w:r>
      </w:hyperlink>
      <w:r w:rsidR="00B772E5">
        <w:t xml:space="preserve">                                             </w:t>
      </w:r>
    </w:p>
    <w:p w:rsidR="00DE7EDA" w:rsidRPr="00D656F0" w:rsidRDefault="00DE7EDA" w:rsidP="00DE7EDA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000000"/>
        </w:rPr>
      </w:pPr>
      <w:r w:rsidRPr="00D656F0">
        <w:rPr>
          <w:rFonts w:ascii="Candara" w:eastAsia="Times New Roman" w:hAnsi="Candara" w:cs="Times New Roman"/>
          <w:color w:val="000000"/>
          <w:spacing w:val="-2"/>
        </w:rPr>
        <w:t> </w:t>
      </w:r>
      <w:r w:rsidR="00B772E5">
        <w:rPr>
          <w:rFonts w:ascii="Candara" w:eastAsia="Times New Roman" w:hAnsi="Candara" w:cs="Times New Roman"/>
          <w:color w:val="000000"/>
          <w:spacing w:val="-2"/>
        </w:rPr>
        <w:t xml:space="preserve">                                                                                     </w:t>
      </w:r>
      <w:proofErr w:type="spellStart"/>
      <w:r w:rsidR="00B772E5" w:rsidRPr="00D03545">
        <w:rPr>
          <w:rFonts w:ascii="Maiandra GD" w:hAnsi="Maiandra GD"/>
          <w:b/>
        </w:rPr>
        <w:t>Aggrey</w:t>
      </w:r>
      <w:proofErr w:type="spellEnd"/>
      <w:r w:rsidR="00B772E5" w:rsidRPr="00D03545">
        <w:rPr>
          <w:rFonts w:ascii="Maiandra GD" w:hAnsi="Maiandra GD"/>
          <w:b/>
        </w:rPr>
        <w:t xml:space="preserve"> </w:t>
      </w:r>
      <w:proofErr w:type="spellStart"/>
      <w:r w:rsidR="00B772E5" w:rsidRPr="00D03545">
        <w:rPr>
          <w:rFonts w:ascii="Maiandra GD" w:hAnsi="Maiandra GD"/>
          <w:b/>
        </w:rPr>
        <w:t>Wunyi</w:t>
      </w:r>
      <w:proofErr w:type="spellEnd"/>
      <w:r w:rsidR="00ED7E10">
        <w:rPr>
          <w:rFonts w:ascii="Maiandra GD" w:hAnsi="Maiandra GD"/>
          <w:b/>
        </w:rPr>
        <w:t xml:space="preserve"> </w:t>
      </w:r>
    </w:p>
    <w:p w:rsidR="00E05A8F" w:rsidRDefault="00E05A8F" w:rsidP="00E05A8F">
      <w:pPr>
        <w:tabs>
          <w:tab w:val="left" w:pos="7680"/>
        </w:tabs>
        <w:ind w:left="90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B00D9D">
        <w:rPr>
          <w:rFonts w:ascii="Times New Roman" w:hAnsi="Times New Roman" w:cs="Times New Roman"/>
          <w:b/>
          <w:bCs/>
          <w:caps/>
          <w:sz w:val="20"/>
          <w:szCs w:val="20"/>
        </w:rPr>
        <w:t>ACCOUNTING OFFICER</w:t>
      </w:r>
      <w:r w:rsidR="00B772E5">
        <w:rPr>
          <w:rFonts w:ascii="Times New Roman" w:hAnsi="Times New Roman" w:cs="Times New Roman"/>
          <w:b/>
          <w:bCs/>
          <w:caps/>
          <w:sz w:val="20"/>
          <w:szCs w:val="20"/>
        </w:rPr>
        <w:t>/u</w:t>
      </w:r>
      <w:r w:rsidR="000C307A">
        <w:rPr>
          <w:rFonts w:ascii="Times New Roman" w:hAnsi="Times New Roman" w:cs="Times New Roman"/>
          <w:b/>
          <w:bCs/>
          <w:caps/>
          <w:sz w:val="20"/>
          <w:szCs w:val="20"/>
        </w:rPr>
        <w:t>N</w:t>
      </w:r>
      <w:r w:rsidR="00B772E5">
        <w:rPr>
          <w:rFonts w:ascii="Times New Roman" w:hAnsi="Times New Roman" w:cs="Times New Roman"/>
          <w:b/>
          <w:bCs/>
          <w:caps/>
          <w:sz w:val="20"/>
          <w:szCs w:val="20"/>
        </w:rPr>
        <w:t>DERSECRETARY POLICE</w:t>
      </w:r>
    </w:p>
    <w:p w:rsidR="00BE1439" w:rsidRDefault="00BE1439" w:rsidP="00E05A8F">
      <w:pPr>
        <w:tabs>
          <w:tab w:val="left" w:pos="7680"/>
        </w:tabs>
        <w:ind w:left="90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BE2407" w:rsidRDefault="00BE2407" w:rsidP="00E05A8F">
      <w:pPr>
        <w:tabs>
          <w:tab w:val="left" w:pos="7680"/>
        </w:tabs>
        <w:ind w:left="90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BE2407" w:rsidRPr="00B00D9D" w:rsidRDefault="00BE2407" w:rsidP="00E05A8F">
      <w:pPr>
        <w:tabs>
          <w:tab w:val="left" w:pos="7680"/>
        </w:tabs>
        <w:ind w:left="90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sectPr w:rsidR="00BE2407" w:rsidRPr="00B00D9D" w:rsidSect="0036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Maiandra GD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76AD"/>
    <w:multiLevelType w:val="hybridMultilevel"/>
    <w:tmpl w:val="AF04C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7EDA"/>
    <w:rsid w:val="00021427"/>
    <w:rsid w:val="00040E91"/>
    <w:rsid w:val="00044B8E"/>
    <w:rsid w:val="00045146"/>
    <w:rsid w:val="00046EFC"/>
    <w:rsid w:val="00053A92"/>
    <w:rsid w:val="00054166"/>
    <w:rsid w:val="000658BC"/>
    <w:rsid w:val="00074D0A"/>
    <w:rsid w:val="0007705F"/>
    <w:rsid w:val="0007725C"/>
    <w:rsid w:val="0007751E"/>
    <w:rsid w:val="0008342B"/>
    <w:rsid w:val="0009109A"/>
    <w:rsid w:val="000922B7"/>
    <w:rsid w:val="000925BA"/>
    <w:rsid w:val="000A02C5"/>
    <w:rsid w:val="000A0F59"/>
    <w:rsid w:val="000A1C14"/>
    <w:rsid w:val="000A1E2D"/>
    <w:rsid w:val="000B02DE"/>
    <w:rsid w:val="000B355B"/>
    <w:rsid w:val="000C06A3"/>
    <w:rsid w:val="000C307A"/>
    <w:rsid w:val="000D3499"/>
    <w:rsid w:val="000D5E24"/>
    <w:rsid w:val="000E07AA"/>
    <w:rsid w:val="000E2CEC"/>
    <w:rsid w:val="000E6E35"/>
    <w:rsid w:val="00103EF5"/>
    <w:rsid w:val="00104BD6"/>
    <w:rsid w:val="0012005A"/>
    <w:rsid w:val="0012510F"/>
    <w:rsid w:val="00132615"/>
    <w:rsid w:val="00136457"/>
    <w:rsid w:val="00136B48"/>
    <w:rsid w:val="00142D92"/>
    <w:rsid w:val="00142E2B"/>
    <w:rsid w:val="0014354C"/>
    <w:rsid w:val="00145960"/>
    <w:rsid w:val="00171099"/>
    <w:rsid w:val="00175CA3"/>
    <w:rsid w:val="00176556"/>
    <w:rsid w:val="001B238A"/>
    <w:rsid w:val="001C408A"/>
    <w:rsid w:val="001C4C49"/>
    <w:rsid w:val="001D7FF4"/>
    <w:rsid w:val="001E5EF1"/>
    <w:rsid w:val="001E6C6A"/>
    <w:rsid w:val="00210214"/>
    <w:rsid w:val="002317A7"/>
    <w:rsid w:val="00255B4C"/>
    <w:rsid w:val="0026104B"/>
    <w:rsid w:val="002637FD"/>
    <w:rsid w:val="00265629"/>
    <w:rsid w:val="00270349"/>
    <w:rsid w:val="00270A54"/>
    <w:rsid w:val="00273F2C"/>
    <w:rsid w:val="002910B3"/>
    <w:rsid w:val="002B3D6B"/>
    <w:rsid w:val="002C487A"/>
    <w:rsid w:val="002C6220"/>
    <w:rsid w:val="002D3146"/>
    <w:rsid w:val="002E4B95"/>
    <w:rsid w:val="002F0914"/>
    <w:rsid w:val="002F7A04"/>
    <w:rsid w:val="0030171D"/>
    <w:rsid w:val="00306CFD"/>
    <w:rsid w:val="00314861"/>
    <w:rsid w:val="00317A76"/>
    <w:rsid w:val="00334760"/>
    <w:rsid w:val="003656E8"/>
    <w:rsid w:val="00367BAA"/>
    <w:rsid w:val="00367D04"/>
    <w:rsid w:val="00370E7C"/>
    <w:rsid w:val="00371399"/>
    <w:rsid w:val="00386222"/>
    <w:rsid w:val="00397D0C"/>
    <w:rsid w:val="003A043C"/>
    <w:rsid w:val="003A2048"/>
    <w:rsid w:val="003B10A3"/>
    <w:rsid w:val="003C3321"/>
    <w:rsid w:val="003E120B"/>
    <w:rsid w:val="003E4146"/>
    <w:rsid w:val="00433BBE"/>
    <w:rsid w:val="00433BCD"/>
    <w:rsid w:val="00447E4D"/>
    <w:rsid w:val="00451566"/>
    <w:rsid w:val="00465089"/>
    <w:rsid w:val="00467185"/>
    <w:rsid w:val="00475A4A"/>
    <w:rsid w:val="00480E3B"/>
    <w:rsid w:val="0048712D"/>
    <w:rsid w:val="004915FA"/>
    <w:rsid w:val="004E38F2"/>
    <w:rsid w:val="004F375D"/>
    <w:rsid w:val="005022AD"/>
    <w:rsid w:val="00511485"/>
    <w:rsid w:val="00531210"/>
    <w:rsid w:val="00531D41"/>
    <w:rsid w:val="00552844"/>
    <w:rsid w:val="00555084"/>
    <w:rsid w:val="00556273"/>
    <w:rsid w:val="00575B33"/>
    <w:rsid w:val="00595D92"/>
    <w:rsid w:val="005A68E4"/>
    <w:rsid w:val="005B240C"/>
    <w:rsid w:val="005B51C7"/>
    <w:rsid w:val="005B6DEF"/>
    <w:rsid w:val="005B74B8"/>
    <w:rsid w:val="005C119B"/>
    <w:rsid w:val="005C2918"/>
    <w:rsid w:val="005C5DAC"/>
    <w:rsid w:val="005E24B1"/>
    <w:rsid w:val="00603AF7"/>
    <w:rsid w:val="006369A5"/>
    <w:rsid w:val="00640B45"/>
    <w:rsid w:val="00641A65"/>
    <w:rsid w:val="00655AB5"/>
    <w:rsid w:val="006560C9"/>
    <w:rsid w:val="006625FA"/>
    <w:rsid w:val="00666408"/>
    <w:rsid w:val="0067021E"/>
    <w:rsid w:val="0068126F"/>
    <w:rsid w:val="006854E3"/>
    <w:rsid w:val="006A7E5D"/>
    <w:rsid w:val="006C1586"/>
    <w:rsid w:val="006E7914"/>
    <w:rsid w:val="006F2C41"/>
    <w:rsid w:val="00703221"/>
    <w:rsid w:val="0070448E"/>
    <w:rsid w:val="00704923"/>
    <w:rsid w:val="00726496"/>
    <w:rsid w:val="0073600A"/>
    <w:rsid w:val="007434BC"/>
    <w:rsid w:val="0074443F"/>
    <w:rsid w:val="00744714"/>
    <w:rsid w:val="00745B89"/>
    <w:rsid w:val="007544A6"/>
    <w:rsid w:val="00787FDC"/>
    <w:rsid w:val="00792CC3"/>
    <w:rsid w:val="00794A03"/>
    <w:rsid w:val="007B2CCE"/>
    <w:rsid w:val="007B63D3"/>
    <w:rsid w:val="007C7A90"/>
    <w:rsid w:val="007C7EAB"/>
    <w:rsid w:val="007D1C5C"/>
    <w:rsid w:val="007D528B"/>
    <w:rsid w:val="007E745D"/>
    <w:rsid w:val="007F1426"/>
    <w:rsid w:val="00805F1D"/>
    <w:rsid w:val="008138AE"/>
    <w:rsid w:val="00824416"/>
    <w:rsid w:val="00830592"/>
    <w:rsid w:val="00830B8C"/>
    <w:rsid w:val="00847D2C"/>
    <w:rsid w:val="00851E9A"/>
    <w:rsid w:val="008565DC"/>
    <w:rsid w:val="00866B2B"/>
    <w:rsid w:val="00874D2A"/>
    <w:rsid w:val="00893C21"/>
    <w:rsid w:val="008A5EB2"/>
    <w:rsid w:val="008C1439"/>
    <w:rsid w:val="008D24AC"/>
    <w:rsid w:val="008D3051"/>
    <w:rsid w:val="008D32F6"/>
    <w:rsid w:val="008F0306"/>
    <w:rsid w:val="008F59A1"/>
    <w:rsid w:val="00906BFA"/>
    <w:rsid w:val="00933105"/>
    <w:rsid w:val="0094095C"/>
    <w:rsid w:val="009429BC"/>
    <w:rsid w:val="00947813"/>
    <w:rsid w:val="00962FB5"/>
    <w:rsid w:val="00973B67"/>
    <w:rsid w:val="009B4F07"/>
    <w:rsid w:val="009F693B"/>
    <w:rsid w:val="00A07563"/>
    <w:rsid w:val="00A07CF5"/>
    <w:rsid w:val="00A126C5"/>
    <w:rsid w:val="00A16C96"/>
    <w:rsid w:val="00A2289E"/>
    <w:rsid w:val="00A33049"/>
    <w:rsid w:val="00A40AF4"/>
    <w:rsid w:val="00A4521B"/>
    <w:rsid w:val="00A50876"/>
    <w:rsid w:val="00A7292E"/>
    <w:rsid w:val="00A72F18"/>
    <w:rsid w:val="00A737BF"/>
    <w:rsid w:val="00A76438"/>
    <w:rsid w:val="00A80573"/>
    <w:rsid w:val="00A80BAD"/>
    <w:rsid w:val="00A96154"/>
    <w:rsid w:val="00AA03C2"/>
    <w:rsid w:val="00AA2013"/>
    <w:rsid w:val="00AA36BD"/>
    <w:rsid w:val="00AA78D2"/>
    <w:rsid w:val="00AC32BE"/>
    <w:rsid w:val="00AD330B"/>
    <w:rsid w:val="00AD5802"/>
    <w:rsid w:val="00AE22D9"/>
    <w:rsid w:val="00AF4D2A"/>
    <w:rsid w:val="00AF610C"/>
    <w:rsid w:val="00B00D9D"/>
    <w:rsid w:val="00B03556"/>
    <w:rsid w:val="00B1456C"/>
    <w:rsid w:val="00B264F2"/>
    <w:rsid w:val="00B30B4C"/>
    <w:rsid w:val="00B32E02"/>
    <w:rsid w:val="00B518A6"/>
    <w:rsid w:val="00B5721C"/>
    <w:rsid w:val="00B609AE"/>
    <w:rsid w:val="00B63143"/>
    <w:rsid w:val="00B7154F"/>
    <w:rsid w:val="00B772E5"/>
    <w:rsid w:val="00B83087"/>
    <w:rsid w:val="00BA14A2"/>
    <w:rsid w:val="00BA6300"/>
    <w:rsid w:val="00BA7995"/>
    <w:rsid w:val="00BB4C48"/>
    <w:rsid w:val="00BB4D6B"/>
    <w:rsid w:val="00BB62FB"/>
    <w:rsid w:val="00BC3BE5"/>
    <w:rsid w:val="00BD3EC9"/>
    <w:rsid w:val="00BE1439"/>
    <w:rsid w:val="00BE2407"/>
    <w:rsid w:val="00BE28C9"/>
    <w:rsid w:val="00BE2A3C"/>
    <w:rsid w:val="00BE3D01"/>
    <w:rsid w:val="00C177A1"/>
    <w:rsid w:val="00C22C06"/>
    <w:rsid w:val="00C32C41"/>
    <w:rsid w:val="00C42600"/>
    <w:rsid w:val="00C478E8"/>
    <w:rsid w:val="00C754F9"/>
    <w:rsid w:val="00CA26EB"/>
    <w:rsid w:val="00CA2FB7"/>
    <w:rsid w:val="00CA4978"/>
    <w:rsid w:val="00CC0F38"/>
    <w:rsid w:val="00CC43C0"/>
    <w:rsid w:val="00CD51F0"/>
    <w:rsid w:val="00CD6242"/>
    <w:rsid w:val="00CF1E48"/>
    <w:rsid w:val="00D047F3"/>
    <w:rsid w:val="00D06968"/>
    <w:rsid w:val="00D12E28"/>
    <w:rsid w:val="00D14B97"/>
    <w:rsid w:val="00D14E2D"/>
    <w:rsid w:val="00D1744A"/>
    <w:rsid w:val="00D56413"/>
    <w:rsid w:val="00D60D46"/>
    <w:rsid w:val="00D62655"/>
    <w:rsid w:val="00D656F0"/>
    <w:rsid w:val="00D71C8B"/>
    <w:rsid w:val="00D836C3"/>
    <w:rsid w:val="00D86CFC"/>
    <w:rsid w:val="00D9043C"/>
    <w:rsid w:val="00DA4DA2"/>
    <w:rsid w:val="00DA677E"/>
    <w:rsid w:val="00DB5F3D"/>
    <w:rsid w:val="00DD3F84"/>
    <w:rsid w:val="00DD66A7"/>
    <w:rsid w:val="00DD71F0"/>
    <w:rsid w:val="00DE0BD4"/>
    <w:rsid w:val="00DE664D"/>
    <w:rsid w:val="00DE7EDA"/>
    <w:rsid w:val="00E05A8F"/>
    <w:rsid w:val="00E07AC4"/>
    <w:rsid w:val="00E135C8"/>
    <w:rsid w:val="00E1436F"/>
    <w:rsid w:val="00E25A88"/>
    <w:rsid w:val="00E439D2"/>
    <w:rsid w:val="00E51C9C"/>
    <w:rsid w:val="00E72C58"/>
    <w:rsid w:val="00E8309E"/>
    <w:rsid w:val="00ED259D"/>
    <w:rsid w:val="00ED77C3"/>
    <w:rsid w:val="00ED7E10"/>
    <w:rsid w:val="00EE0BBB"/>
    <w:rsid w:val="00EE219B"/>
    <w:rsid w:val="00EF0F2F"/>
    <w:rsid w:val="00F14D87"/>
    <w:rsid w:val="00F2623B"/>
    <w:rsid w:val="00F33FF0"/>
    <w:rsid w:val="00F41D90"/>
    <w:rsid w:val="00F44DDA"/>
    <w:rsid w:val="00F45C88"/>
    <w:rsid w:val="00F56A7F"/>
    <w:rsid w:val="00F60445"/>
    <w:rsid w:val="00F61754"/>
    <w:rsid w:val="00F6385F"/>
    <w:rsid w:val="00F63E60"/>
    <w:rsid w:val="00F707ED"/>
    <w:rsid w:val="00F74D36"/>
    <w:rsid w:val="00F753C0"/>
    <w:rsid w:val="00FC2A4F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72D772-AD15-4521-A293-5558DC75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D04"/>
  </w:style>
  <w:style w:type="paragraph" w:styleId="Heading2">
    <w:name w:val="heading 2"/>
    <w:basedOn w:val="Normal"/>
    <w:next w:val="Normal"/>
    <w:link w:val="Heading2Char"/>
    <w:uiPriority w:val="99"/>
    <w:qFormat/>
    <w:rsid w:val="00704923"/>
    <w:pPr>
      <w:keepNext/>
      <w:spacing w:after="0" w:line="240" w:lineRule="auto"/>
      <w:jc w:val="center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7EDA"/>
  </w:style>
  <w:style w:type="character" w:styleId="Hyperlink">
    <w:name w:val="Hyperlink"/>
    <w:basedOn w:val="DefaultParagraphFont"/>
    <w:uiPriority w:val="99"/>
    <w:semiHidden/>
    <w:unhideWhenUsed/>
    <w:rsid w:val="00DE7ED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704923"/>
    <w:rPr>
      <w:rFonts w:ascii="Calibri" w:eastAsia="Times New Roman" w:hAnsi="Calibri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04923"/>
    <w:pPr>
      <w:spacing w:after="0" w:line="240" w:lineRule="auto"/>
      <w:jc w:val="center"/>
    </w:pPr>
    <w:rPr>
      <w:rFonts w:ascii="Arial Black" w:eastAsia="Times New Roman" w:hAnsi="Arial Black" w:cs="Arial Black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704923"/>
    <w:rPr>
      <w:rFonts w:ascii="Arial Black" w:eastAsia="Times New Roman" w:hAnsi="Arial Black" w:cs="Arial Black"/>
      <w:sz w:val="40"/>
      <w:szCs w:val="40"/>
    </w:rPr>
  </w:style>
  <w:style w:type="paragraph" w:styleId="Subtitle">
    <w:name w:val="Subtitle"/>
    <w:basedOn w:val="Normal"/>
    <w:link w:val="SubtitleChar"/>
    <w:uiPriority w:val="99"/>
    <w:qFormat/>
    <w:rsid w:val="00704923"/>
    <w:pPr>
      <w:spacing w:after="0" w:line="240" w:lineRule="auto"/>
      <w:jc w:val="center"/>
    </w:pPr>
    <w:rPr>
      <w:rFonts w:ascii="Arial Black" w:eastAsia="Times New Roman" w:hAnsi="Arial Black" w:cs="Arial Black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99"/>
    <w:rsid w:val="00704923"/>
    <w:rPr>
      <w:rFonts w:ascii="Arial Black" w:eastAsia="Times New Roman" w:hAnsi="Arial Black" w:cs="Arial Black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23"/>
    <w:rPr>
      <w:rFonts w:ascii="Tahoma" w:hAnsi="Tahoma" w:cs="Tahoma"/>
      <w:sz w:val="16"/>
      <w:szCs w:val="16"/>
    </w:rPr>
  </w:style>
  <w:style w:type="paragraph" w:customStyle="1" w:styleId="Sect2">
    <w:name w:val="Sect2"/>
    <w:basedOn w:val="Normal"/>
    <w:uiPriority w:val="99"/>
    <w:rsid w:val="00655AB5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Calibri" w:eastAsia="Times New Roman" w:hAnsi="Calibri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9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5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9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da.go.ug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4891-DDA0-4EEE-8172-69806E7A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</dc:creator>
  <cp:lastModifiedBy>PDU</cp:lastModifiedBy>
  <cp:revision>31</cp:revision>
  <cp:lastPrinted>2025-02-19T07:59:00Z</cp:lastPrinted>
  <dcterms:created xsi:type="dcterms:W3CDTF">2024-05-29T12:20:00Z</dcterms:created>
  <dcterms:modified xsi:type="dcterms:W3CDTF">2025-06-11T10:34:00Z</dcterms:modified>
</cp:coreProperties>
</file>